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79" w:rsidRPr="003349C9" w:rsidRDefault="00602179" w:rsidP="00602179">
      <w:pPr>
        <w:tabs>
          <w:tab w:val="left" w:pos="1134"/>
        </w:tabs>
        <w:ind w:right="-1"/>
        <w:jc w:val="center"/>
        <w:rPr>
          <w:sz w:val="28"/>
          <w:szCs w:val="28"/>
          <w:lang w:eastAsia="en-US"/>
        </w:rPr>
      </w:pPr>
      <w:proofErr w:type="gramStart"/>
      <w:r w:rsidRPr="003349C9">
        <w:rPr>
          <w:sz w:val="28"/>
          <w:szCs w:val="28"/>
          <w:lang w:eastAsia="en-US"/>
        </w:rPr>
        <w:t>Показатели эффективности внедрения целевой модели наставничества</w:t>
      </w:r>
      <w:r w:rsidRPr="003349C9">
        <w:rPr>
          <w:bCs/>
          <w:sz w:val="28"/>
          <w:szCs w:val="28"/>
          <w:lang w:eastAsia="en-US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</w:t>
      </w:r>
      <w:r w:rsidRPr="003349C9">
        <w:rPr>
          <w:sz w:val="28"/>
          <w:szCs w:val="28"/>
          <w:lang w:eastAsia="en-US"/>
        </w:rPr>
        <w:t xml:space="preserve"> в Кемеровской области – Кузбассе</w:t>
      </w:r>
      <w:proofErr w:type="gramEnd"/>
    </w:p>
    <w:p w:rsidR="00602179" w:rsidRPr="003349C9" w:rsidRDefault="00602179" w:rsidP="00602179">
      <w:pPr>
        <w:tabs>
          <w:tab w:val="left" w:pos="1134"/>
        </w:tabs>
        <w:ind w:right="-1"/>
        <w:jc w:val="center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0"/>
        <w:gridCol w:w="3320"/>
        <w:gridCol w:w="3320"/>
      </w:tblGrid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bCs/>
                <w:sz w:val="24"/>
                <w:szCs w:val="24"/>
              </w:rPr>
              <w:t>2020 г.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bCs/>
                <w:sz w:val="24"/>
                <w:szCs w:val="24"/>
              </w:rPr>
              <w:t>2024 г.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49C9">
              <w:rPr>
                <w:rFonts w:eastAsia="Calibri"/>
                <w:sz w:val="23"/>
                <w:szCs w:val="23"/>
              </w:rPr>
              <w:t xml:space="preserve">Доля детей в возрасте от 10 до 19 лет от общего количества детей, проживающих в субъекте Российской Федерации, вошедших в программы наставничества в роли наставляемого, % 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70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49C9">
              <w:rPr>
                <w:rFonts w:eastAsia="Calibri"/>
                <w:sz w:val="23"/>
                <w:szCs w:val="23"/>
              </w:rPr>
              <w:t xml:space="preserve">Доля детей и подростков в возрасте от 15 до 19 лет от общего количества детей, проживающих в субъекте Российской Федерации, вошедших в программы наставничества в роли наставника, % 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49C9">
              <w:rPr>
                <w:rFonts w:eastAsia="Calibri"/>
                <w:sz w:val="23"/>
                <w:szCs w:val="23"/>
              </w:rPr>
              <w:t xml:space="preserve">Доля учителей – молодых специалистов, проживающих в субъекте Российской Федерации, вошедших в программы наставничества в роли наставляемого, % 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70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49C9">
              <w:rPr>
                <w:rFonts w:eastAsia="Calibri"/>
                <w:sz w:val="23"/>
                <w:szCs w:val="23"/>
              </w:rPr>
              <w:t xml:space="preserve"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 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proofErr w:type="gramStart"/>
            <w:r w:rsidRPr="003349C9">
              <w:rPr>
                <w:rFonts w:eastAsia="Calibri"/>
                <w:sz w:val="23"/>
                <w:szCs w:val="23"/>
              </w:rPr>
              <w:t xml:space="preserve">Уровень удовлетворенности наставляемых участием в </w:t>
            </w:r>
            <w:r w:rsidRPr="003349C9">
              <w:rPr>
                <w:rFonts w:eastAsia="Calibri"/>
                <w:sz w:val="23"/>
                <w:szCs w:val="23"/>
              </w:rPr>
              <w:lastRenderedPageBreak/>
              <w:t xml:space="preserve">программах наставничества, % </w:t>
            </w:r>
            <w:proofErr w:type="gramEnd"/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85</w:t>
            </w:r>
          </w:p>
        </w:tc>
      </w:tr>
      <w:tr w:rsidR="00602179" w:rsidRPr="003349C9" w:rsidTr="00C333C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49C9">
              <w:rPr>
                <w:rFonts w:eastAsia="Calibri"/>
                <w:sz w:val="23"/>
                <w:szCs w:val="23"/>
              </w:rPr>
              <w:lastRenderedPageBreak/>
              <w:t xml:space="preserve">Уровень удовлетворенности наставников участием в программах наставничества, % 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3320" w:type="dxa"/>
          </w:tcPr>
          <w:p w:rsidR="00602179" w:rsidRPr="003349C9" w:rsidRDefault="00602179" w:rsidP="00C33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349C9">
              <w:rPr>
                <w:rFonts w:eastAsia="Calibri"/>
                <w:sz w:val="24"/>
                <w:szCs w:val="24"/>
              </w:rPr>
              <w:t>85</w:t>
            </w:r>
          </w:p>
        </w:tc>
      </w:tr>
    </w:tbl>
    <w:p w:rsidR="00602179" w:rsidRDefault="00602179" w:rsidP="00602179">
      <w:pPr>
        <w:pStyle w:val="BodyText"/>
        <w:ind w:firstLine="0"/>
      </w:pPr>
    </w:p>
    <w:p w:rsidR="00602179" w:rsidRDefault="00602179" w:rsidP="00602179">
      <w:pPr>
        <w:pStyle w:val="BodyText"/>
        <w:ind w:firstLine="0"/>
      </w:pPr>
    </w:p>
    <w:p w:rsidR="00602179" w:rsidRDefault="00602179" w:rsidP="00602179">
      <w:pPr>
        <w:jc w:val="both"/>
      </w:pPr>
    </w:p>
    <w:p w:rsidR="000C1995" w:rsidRDefault="000C1995"/>
    <w:sectPr w:rsidR="000C1995" w:rsidSect="008D4BE8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FF" w:rsidRDefault="000C1995" w:rsidP="00337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1FFF" w:rsidRDefault="000C1995" w:rsidP="008D4BE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FF" w:rsidRDefault="000C1995" w:rsidP="00337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179">
      <w:rPr>
        <w:rStyle w:val="a5"/>
        <w:noProof/>
      </w:rPr>
      <w:t>2</w:t>
    </w:r>
    <w:r>
      <w:rPr>
        <w:rStyle w:val="a5"/>
      </w:rPr>
      <w:fldChar w:fldCharType="end"/>
    </w:r>
  </w:p>
  <w:p w:rsidR="001B1FFF" w:rsidRDefault="000C1995" w:rsidP="008D4BE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02179"/>
    <w:rsid w:val="000C1995"/>
    <w:rsid w:val="003F7D02"/>
    <w:rsid w:val="0060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rsid w:val="00602179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footer"/>
    <w:basedOn w:val="a"/>
    <w:link w:val="a4"/>
    <w:rsid w:val="006021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0217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02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2</cp:revision>
  <dcterms:created xsi:type="dcterms:W3CDTF">2020-06-15T04:42:00Z</dcterms:created>
  <dcterms:modified xsi:type="dcterms:W3CDTF">2020-06-15T05:09:00Z</dcterms:modified>
</cp:coreProperties>
</file>